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/>
        </w:rPr>
        <w:t>2</w:t>
      </w:r>
    </w:p>
    <w:p>
      <w:pPr>
        <w:widowControl/>
        <w:spacing w:line="600" w:lineRule="exact"/>
        <w:jc w:val="center"/>
        <w:rPr>
          <w:rFonts w:ascii="Times New Roman" w:hAnsi="Times New Roman" w:eastAsia="方正小标宋_GBK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  <w:t>重庆市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eastAsia="zh-CN"/>
        </w:rPr>
        <w:t>巴南区中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  <w:t>医院</w:t>
      </w:r>
    </w:p>
    <w:p>
      <w:pPr>
        <w:widowControl/>
        <w:spacing w:line="600" w:lineRule="exact"/>
        <w:jc w:val="center"/>
        <w:rPr>
          <w:rFonts w:ascii="Times New Roman" w:hAnsi="Times New Roman" w:eastAsia="方正小标宋_GBK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  <w:t>医药代表来院预约登记表</w:t>
      </w:r>
    </w:p>
    <w:p>
      <w:pPr>
        <w:pStyle w:val="2"/>
        <w:spacing w:after="0" w:line="320" w:lineRule="exact"/>
        <w:ind w:firstLine="6440" w:firstLineChars="2300"/>
        <w:jc w:val="left"/>
        <w:rPr>
          <w:rFonts w:hint="default" w:ascii="Times New Roman" w:hAnsi="Times New Roman" w:eastAsia="方正仿宋_GBK"/>
          <w:sz w:val="28"/>
        </w:rPr>
      </w:pPr>
    </w:p>
    <w:p>
      <w:pPr>
        <w:pStyle w:val="2"/>
        <w:spacing w:after="0" w:line="320" w:lineRule="exact"/>
        <w:ind w:firstLine="6440" w:firstLineChars="2300"/>
        <w:jc w:val="left"/>
        <w:rPr>
          <w:rFonts w:hint="default" w:ascii="Times New Roman" w:hAnsi="Times New Roman" w:eastAsia="方正仿宋_GBK"/>
          <w:sz w:val="28"/>
        </w:rPr>
      </w:pPr>
      <w:r>
        <w:rPr>
          <w:rFonts w:hint="default" w:ascii="Times New Roman" w:hAnsi="Times New Roman" w:eastAsia="方正仿宋_GBK"/>
          <w:sz w:val="28"/>
        </w:rPr>
        <w:t>年  月  日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396"/>
        <w:gridCol w:w="2150"/>
        <w:gridCol w:w="1984"/>
        <w:gridCol w:w="154"/>
        <w:gridCol w:w="21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3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单 位 名 称</w:t>
            </w:r>
          </w:p>
        </w:tc>
        <w:tc>
          <w:tcPr>
            <w:tcW w:w="6825" w:type="dxa"/>
            <w:gridSpan w:val="4"/>
            <w:noWrap w:val="0"/>
            <w:vAlign w:val="center"/>
          </w:tcPr>
          <w:p>
            <w:pPr>
              <w:pStyle w:val="2"/>
              <w:spacing w:after="0" w:line="3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3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代 表 姓 名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9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性    别</w:t>
            </w:r>
          </w:p>
        </w:tc>
        <w:tc>
          <w:tcPr>
            <w:tcW w:w="2431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3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手机号码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9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预约来访时间</w:t>
            </w:r>
          </w:p>
        </w:tc>
        <w:tc>
          <w:tcPr>
            <w:tcW w:w="2431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35" w:type="dxa"/>
            <w:gridSpan w:val="2"/>
            <w:tcBorders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身份证号码</w:t>
            </w:r>
          </w:p>
        </w:tc>
        <w:tc>
          <w:tcPr>
            <w:tcW w:w="6825" w:type="dxa"/>
            <w:gridSpan w:val="4"/>
            <w:tcBorders>
              <w:lef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35" w:type="dxa"/>
            <w:gridSpan w:val="2"/>
            <w:tcBorders>
              <w:right w:val="single" w:color="auto" w:sz="2" w:space="0"/>
            </w:tcBorders>
            <w:noWrap w:val="0"/>
            <w:vAlign w:val="center"/>
          </w:tcPr>
          <w:p>
            <w:pPr>
              <w:pStyle w:val="2"/>
              <w:spacing w:after="0" w:line="3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涉及产品或项目</w:t>
            </w:r>
          </w:p>
        </w:tc>
        <w:tc>
          <w:tcPr>
            <w:tcW w:w="6825" w:type="dxa"/>
            <w:gridSpan w:val="4"/>
            <w:tcBorders>
              <w:left w:val="single" w:color="auto" w:sz="2" w:space="0"/>
            </w:tcBorders>
            <w:noWrap w:val="0"/>
            <w:vAlign w:val="center"/>
          </w:tcPr>
          <w:p>
            <w:pPr>
              <w:pStyle w:val="2"/>
              <w:spacing w:after="0" w:line="3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exact"/>
        </w:trPr>
        <w:tc>
          <w:tcPr>
            <w:tcW w:w="9060" w:type="dxa"/>
            <w:gridSpan w:val="6"/>
            <w:noWrap w:val="0"/>
            <w:vAlign w:val="top"/>
          </w:tcPr>
          <w:p>
            <w:pPr>
              <w:pStyle w:val="2"/>
              <w:spacing w:after="0" w:line="32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来访事由：</w:t>
            </w:r>
          </w:p>
          <w:p>
            <w:pPr>
              <w:pStyle w:val="2"/>
              <w:spacing w:after="0" w:line="32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after="0" w:line="32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after="0" w:line="32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</w:trPr>
        <w:tc>
          <w:tcPr>
            <w:tcW w:w="9060" w:type="dxa"/>
            <w:gridSpan w:val="6"/>
            <w:noWrap w:val="0"/>
            <w:vAlign w:val="top"/>
          </w:tcPr>
          <w:p>
            <w:pPr>
              <w:pStyle w:val="2"/>
              <w:spacing w:after="0" w:line="32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产品或项目介绍内容：（简明叙述）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接待时间</w:t>
            </w:r>
          </w:p>
        </w:tc>
        <w:tc>
          <w:tcPr>
            <w:tcW w:w="272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接待地点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接待人员</w:t>
            </w:r>
          </w:p>
        </w:tc>
        <w:tc>
          <w:tcPr>
            <w:tcW w:w="272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医药代表签字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接待人员签字</w:t>
            </w:r>
          </w:p>
        </w:tc>
        <w:tc>
          <w:tcPr>
            <w:tcW w:w="7251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/>
        </w:rPr>
      </w:pPr>
      <w:r>
        <w:rPr>
          <w:rFonts w:hint="default" w:ascii="Times New Roman" w:hAnsi="Times New Roman" w:eastAsia="方正仿宋_GBK" w:cs="Times New Roman"/>
          <w:kern w:val="0"/>
          <w:sz w:val="24"/>
          <w:szCs w:val="24"/>
          <w:lang w:val="en-US" w:eastAsia="zh-CN" w:bidi="ar-SA"/>
        </w:rPr>
        <w:t>备注:请将接待登记表提前5个工作日交相关部门签收进行预约登记，多人来访的需另填写信息（一人一表），本院将根据内容安排相关人员接待。联系电话:023-61216892。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lODRjNWU5ZDk4YmVmNTYyODk0OGM5OTdmYWFiNTEifQ=="/>
  </w:docVars>
  <w:rsids>
    <w:rsidRoot w:val="3D5D11DE"/>
    <w:rsid w:val="3D5D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rPr>
      <w:rFonts w:eastAsia="宋体"/>
      <w:sz w:val="30"/>
      <w:szCs w:val="24"/>
    </w:rPr>
  </w:style>
  <w:style w:type="paragraph" w:customStyle="1" w:styleId="3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2023-08-25T08:17:00Z</dcterms:created>
  <dc:creator>贾思渝</dc:creator>
  <cp:lastModifiedBy>贾思渝</cp:lastModifiedBy>
  <dcterms:modified xsi:type="dcterms:W3CDTF">2023-08-25T08:17:03Z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DF6CDB940EB6423697C4F864D686639E_11</vt:lpwstr>
  </property>
</Properties>
</file>